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7FEC" w14:textId="0D560E09" w:rsidR="002B0245" w:rsidRDefault="002B0245">
      <w:pPr>
        <w:spacing w:before="91"/>
        <w:ind w:left="1482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671AA0" wp14:editId="6EB48448">
            <wp:simplePos x="0" y="0"/>
            <wp:positionH relativeFrom="margin">
              <wp:posOffset>-383509</wp:posOffset>
            </wp:positionH>
            <wp:positionV relativeFrom="paragraph">
              <wp:posOffset>204470</wp:posOffset>
            </wp:positionV>
            <wp:extent cx="1320800" cy="773430"/>
            <wp:effectExtent l="0" t="0" r="0" b="7620"/>
            <wp:wrapTight wrapText="bothSides">
              <wp:wrapPolygon edited="0">
                <wp:start x="2492" y="0"/>
                <wp:lineTo x="935" y="1064"/>
                <wp:lineTo x="0" y="3724"/>
                <wp:lineTo x="0" y="17557"/>
                <wp:lineTo x="623" y="21281"/>
                <wp:lineTo x="20873" y="21281"/>
                <wp:lineTo x="21185" y="18621"/>
                <wp:lineTo x="21185" y="2128"/>
                <wp:lineTo x="19938" y="0"/>
                <wp:lineTo x="2492" y="0"/>
              </wp:wrapPolygon>
            </wp:wrapTight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56177" w14:textId="47406B02" w:rsidR="002B0245" w:rsidRPr="004759C9" w:rsidRDefault="002B0245" w:rsidP="002B0245">
      <w:pPr>
        <w:jc w:val="center"/>
        <w:rPr>
          <w:rFonts w:ascii="Cambria" w:hAnsi="Cambr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F281B6" wp14:editId="4EFA4D98">
            <wp:simplePos x="0" y="0"/>
            <wp:positionH relativeFrom="column">
              <wp:posOffset>4752340</wp:posOffset>
            </wp:positionH>
            <wp:positionV relativeFrom="paragraph">
              <wp:posOffset>-48895</wp:posOffset>
            </wp:positionV>
            <wp:extent cx="1251585" cy="794385"/>
            <wp:effectExtent l="0" t="0" r="5715" b="5715"/>
            <wp:wrapTight wrapText="bothSides">
              <wp:wrapPolygon edited="0">
                <wp:start x="2630" y="0"/>
                <wp:lineTo x="986" y="1036"/>
                <wp:lineTo x="0" y="3626"/>
                <wp:lineTo x="0" y="17094"/>
                <wp:lineTo x="1315" y="21237"/>
                <wp:lineTo x="20384" y="21237"/>
                <wp:lineTo x="21370" y="18129"/>
                <wp:lineTo x="21370" y="3626"/>
                <wp:lineTo x="21041" y="1036"/>
                <wp:lineTo x="19726" y="0"/>
                <wp:lineTo x="2630" y="0"/>
              </wp:wrapPolygon>
            </wp:wrapTight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194">
        <w:rPr>
          <w:rFonts w:ascii="Cambria" w:hAnsi="Cambria"/>
          <w:b/>
          <w:bCs/>
          <w:sz w:val="20"/>
          <w:szCs w:val="20"/>
        </w:rPr>
        <w:t>Ist</w:t>
      </w:r>
      <w:bookmarkStart w:id="0" w:name="_GoBack"/>
      <w:bookmarkEnd w:id="0"/>
      <w:r w:rsidRPr="00504194">
        <w:rPr>
          <w:rFonts w:ascii="Cambria" w:hAnsi="Cambria"/>
          <w:b/>
          <w:bCs/>
          <w:sz w:val="20"/>
          <w:szCs w:val="20"/>
        </w:rPr>
        <w:t xml:space="preserve">ituto Comprensivo Statale </w:t>
      </w:r>
      <w:r>
        <w:rPr>
          <w:rFonts w:ascii="Cambria" w:hAnsi="Cambria"/>
          <w:b/>
          <w:bCs/>
          <w:sz w:val="20"/>
          <w:szCs w:val="20"/>
        </w:rPr>
        <w:t xml:space="preserve">n. </w:t>
      </w:r>
      <w:r w:rsidRPr="00504194">
        <w:rPr>
          <w:rFonts w:ascii="Cambria" w:hAnsi="Cambria"/>
          <w:b/>
          <w:bCs/>
          <w:sz w:val="20"/>
          <w:szCs w:val="20"/>
        </w:rPr>
        <w:t xml:space="preserve">12 </w:t>
      </w:r>
      <w:r>
        <w:rPr>
          <w:rFonts w:ascii="Cambria" w:hAnsi="Cambria"/>
          <w:b/>
          <w:bCs/>
          <w:sz w:val="20"/>
          <w:szCs w:val="20"/>
        </w:rPr>
        <w:t xml:space="preserve">di Verona </w:t>
      </w:r>
      <w:r w:rsidRPr="00504194">
        <w:rPr>
          <w:rFonts w:ascii="Cambria" w:hAnsi="Cambria"/>
          <w:b/>
          <w:bCs/>
          <w:sz w:val="20"/>
          <w:szCs w:val="20"/>
        </w:rPr>
        <w:t>- “Golosine”</w:t>
      </w:r>
    </w:p>
    <w:p w14:paraId="1628D6F1" w14:textId="77777777" w:rsidR="002B0245" w:rsidRDefault="002B0245" w:rsidP="002B0245">
      <w:pPr>
        <w:jc w:val="center"/>
        <w:rPr>
          <w:rFonts w:ascii="Cambria" w:hAnsi="Cambria"/>
          <w:sz w:val="20"/>
          <w:szCs w:val="20"/>
        </w:rPr>
      </w:pPr>
      <w:r w:rsidRPr="004759C9">
        <w:rPr>
          <w:rFonts w:ascii="Cambria" w:hAnsi="Cambria"/>
          <w:sz w:val="20"/>
          <w:szCs w:val="20"/>
        </w:rPr>
        <w:t>Via Velino, 20 - 37136 Verona - Tel. 045950811</w:t>
      </w:r>
    </w:p>
    <w:p w14:paraId="37CAA4AE" w14:textId="77777777" w:rsidR="002B0245" w:rsidRPr="004759C9" w:rsidRDefault="002B0245" w:rsidP="002B0245">
      <w:pPr>
        <w:jc w:val="center"/>
        <w:rPr>
          <w:rFonts w:ascii="Cambria" w:hAnsi="Cambria"/>
          <w:sz w:val="20"/>
          <w:szCs w:val="20"/>
        </w:rPr>
      </w:pPr>
      <w:r w:rsidRPr="004759C9">
        <w:rPr>
          <w:rFonts w:ascii="Cambria" w:hAnsi="Cambria"/>
          <w:sz w:val="20"/>
          <w:szCs w:val="20"/>
        </w:rPr>
        <w:t>C.F. 93185200230</w:t>
      </w:r>
      <w:r>
        <w:rPr>
          <w:rFonts w:ascii="Cambria" w:hAnsi="Cambria"/>
          <w:sz w:val="20"/>
          <w:szCs w:val="20"/>
        </w:rPr>
        <w:t xml:space="preserve"> - </w:t>
      </w:r>
      <w:r w:rsidRPr="003C4A9B">
        <w:rPr>
          <w:rFonts w:ascii="Cambria" w:hAnsi="Cambria"/>
          <w:sz w:val="20"/>
          <w:szCs w:val="20"/>
        </w:rPr>
        <w:t xml:space="preserve">Codice </w:t>
      </w:r>
      <w:proofErr w:type="spellStart"/>
      <w:r w:rsidRPr="003C4A9B">
        <w:rPr>
          <w:rFonts w:ascii="Cambria" w:hAnsi="Cambria"/>
          <w:sz w:val="20"/>
          <w:szCs w:val="20"/>
        </w:rPr>
        <w:t>iPA</w:t>
      </w:r>
      <w:proofErr w:type="spellEnd"/>
      <w:r w:rsidRPr="003C4A9B">
        <w:rPr>
          <w:rFonts w:ascii="Cambria" w:hAnsi="Cambria"/>
          <w:sz w:val="20"/>
          <w:szCs w:val="20"/>
        </w:rPr>
        <w:t>: istsc_vric88300q</w:t>
      </w:r>
    </w:p>
    <w:p w14:paraId="741C8BD6" w14:textId="77777777" w:rsidR="002B0245" w:rsidRPr="004759C9" w:rsidRDefault="002B0245" w:rsidP="002B0245">
      <w:pPr>
        <w:jc w:val="center"/>
        <w:rPr>
          <w:rFonts w:ascii="Cambria" w:hAnsi="Cambria"/>
          <w:sz w:val="20"/>
          <w:szCs w:val="20"/>
        </w:rPr>
      </w:pPr>
      <w:hyperlink r:id="rId9" w:history="1">
        <w:r w:rsidRPr="00504194">
          <w:rPr>
            <w:rStyle w:val="Collegamentoipertestuale"/>
            <w:rFonts w:ascii="Cambria" w:hAnsi="Cambria"/>
            <w:sz w:val="20"/>
            <w:szCs w:val="20"/>
          </w:rPr>
          <w:t>vric88300q@pec.istruzione.it</w:t>
        </w:r>
      </w:hyperlink>
      <w:r w:rsidRPr="004759C9">
        <w:rPr>
          <w:rFonts w:ascii="Cambria" w:hAnsi="Cambria"/>
          <w:sz w:val="20"/>
          <w:szCs w:val="20"/>
        </w:rPr>
        <w:t xml:space="preserve">; </w:t>
      </w:r>
      <w:hyperlink r:id="rId10" w:history="1">
        <w:r w:rsidRPr="004759C9">
          <w:rPr>
            <w:rStyle w:val="Collegamentoipertestuale"/>
            <w:rFonts w:ascii="Cambria" w:hAnsi="Cambria"/>
            <w:sz w:val="20"/>
            <w:szCs w:val="20"/>
          </w:rPr>
          <w:t>www.ic12golosine.edu.it</w:t>
        </w:r>
      </w:hyperlink>
    </w:p>
    <w:p w14:paraId="062D8EC7" w14:textId="77777777" w:rsidR="002B0245" w:rsidRPr="004759C9" w:rsidRDefault="002B0245" w:rsidP="002B0245">
      <w:pPr>
        <w:jc w:val="center"/>
        <w:rPr>
          <w:rFonts w:ascii="Cambria" w:hAnsi="Cambria"/>
          <w:sz w:val="20"/>
          <w:szCs w:val="20"/>
        </w:rPr>
      </w:pPr>
      <w:hyperlink r:id="rId11" w:history="1">
        <w:r w:rsidRPr="004759C9">
          <w:rPr>
            <w:rStyle w:val="Collegamentoipertestuale"/>
            <w:rFonts w:ascii="Cambria" w:hAnsi="Cambria"/>
            <w:sz w:val="20"/>
            <w:szCs w:val="20"/>
          </w:rPr>
          <w:t>rete.tantetinte@ic12golosine.education</w:t>
        </w:r>
      </w:hyperlink>
    </w:p>
    <w:p w14:paraId="1CCB097D" w14:textId="77777777" w:rsidR="002B0245" w:rsidRDefault="002B0245" w:rsidP="002B0245">
      <w:pPr>
        <w:pStyle w:val="Intestazione"/>
      </w:pPr>
    </w:p>
    <w:p w14:paraId="625B9C9B" w14:textId="77777777" w:rsidR="002B0245" w:rsidRDefault="002B0245">
      <w:pPr>
        <w:spacing w:before="91"/>
        <w:ind w:left="1482"/>
        <w:rPr>
          <w:b/>
        </w:rPr>
      </w:pPr>
    </w:p>
    <w:p w14:paraId="49FF2418" w14:textId="60249331" w:rsidR="00A75FD8" w:rsidRDefault="002B0245">
      <w:pPr>
        <w:spacing w:before="91"/>
        <w:ind w:left="148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2BE4">
        <w:rPr>
          <w:b/>
        </w:rPr>
        <w:t xml:space="preserve">AI GENITORI/TUTORI DI </w:t>
      </w:r>
    </w:p>
    <w:p w14:paraId="5C1885CF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3D22EEA" w14:textId="762FAD9E" w:rsidR="00A75FD8" w:rsidRDefault="00A75FD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1E24790B" w14:textId="78444B2C" w:rsidR="002B0245" w:rsidRDefault="002B024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6F04CF51" w14:textId="77777777" w:rsidR="002B0245" w:rsidRDefault="002B024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215EA33F" w14:textId="77777777" w:rsidR="00A75FD8" w:rsidRDefault="006D2BE4">
      <w:pPr>
        <w:spacing w:line="242" w:lineRule="auto"/>
        <w:ind w:left="137" w:right="1013"/>
        <w:rPr>
          <w:b/>
        </w:rPr>
      </w:pPr>
      <w:r>
        <w:rPr>
          <w:b/>
        </w:rPr>
        <w:t>Oggetto: COMUNICAZIONE DELLE CRITICITÀ DEGLI ALUNNI AGLI ESERCENTI LA POTESTÀ GENITORIALE, AI FINI DELLA PRESA D’ATTO - II QUADRIMESTRE</w:t>
      </w:r>
    </w:p>
    <w:p w14:paraId="46A9725E" w14:textId="77777777" w:rsidR="00A75FD8" w:rsidRDefault="00A75FD8">
      <w:pPr>
        <w:spacing w:line="242" w:lineRule="auto"/>
        <w:ind w:left="137" w:right="1013"/>
        <w:rPr>
          <w:b/>
        </w:rPr>
      </w:pPr>
    </w:p>
    <w:p w14:paraId="6D9548C0" w14:textId="77777777" w:rsidR="00A75FD8" w:rsidRDefault="006D2BE4">
      <w:pPr>
        <w:pBdr>
          <w:top w:val="nil"/>
          <w:left w:val="nil"/>
          <w:bottom w:val="nil"/>
          <w:right w:val="nil"/>
          <w:between w:val="nil"/>
        </w:pBdr>
        <w:tabs>
          <w:tab w:val="left" w:pos="5352"/>
          <w:tab w:val="left" w:pos="8052"/>
        </w:tabs>
        <w:spacing w:before="113" w:line="269" w:lineRule="auto"/>
        <w:ind w:lef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seguito alla riunione del Consiglio della Classe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svoltasi in data</w:t>
      </w:r>
      <w:r>
        <w:rPr>
          <w:color w:val="000000"/>
          <w:sz w:val="24"/>
          <w:szCs w:val="24"/>
        </w:rPr>
        <w:tab/>
        <w:t>, in qualità di</w:t>
      </w:r>
    </w:p>
    <w:p w14:paraId="1314EE54" w14:textId="77777777" w:rsidR="00A75FD8" w:rsidRDefault="006D2BE4">
      <w:pPr>
        <w:pBdr>
          <w:top w:val="nil"/>
          <w:left w:val="nil"/>
          <w:bottom w:val="nil"/>
          <w:right w:val="nil"/>
          <w:between w:val="nil"/>
        </w:pBdr>
        <w:tabs>
          <w:tab w:val="left" w:pos="456"/>
          <w:tab w:val="left" w:pos="1876"/>
        </w:tabs>
        <w:ind w:left="139" w:right="8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coordinatore, comunico che, come e</w:t>
      </w:r>
      <w:r>
        <w:rPr>
          <w:color w:val="000000"/>
          <w:sz w:val="24"/>
          <w:szCs w:val="24"/>
        </w:rPr>
        <w:t>merge dalle valutazioni espresse dai docenti delle varie discipline 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regolarmente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riportate sul registro elettronico, l'alunno/a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presenta la seguente situazione didattica/disciplinare:</w:t>
      </w:r>
    </w:p>
    <w:p w14:paraId="2507DAAB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ind w:left="139"/>
        <w:rPr>
          <w:color w:val="000000"/>
          <w:sz w:val="24"/>
          <w:szCs w:val="24"/>
        </w:rPr>
      </w:pPr>
    </w:p>
    <w:p w14:paraId="395C96E8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30161262" w14:textId="77777777" w:rsidR="00A75FD8" w:rsidRDefault="006D2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insufficienze nelle seguenti discipline:</w:t>
      </w:r>
    </w:p>
    <w:p w14:paraId="59CBF3BF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52BE6F" w14:textId="77777777" w:rsidR="00A75FD8" w:rsidRDefault="006D2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voto/</w:t>
      </w:r>
    </w:p>
    <w:p w14:paraId="016045DA" w14:textId="77777777" w:rsidR="00A75FD8" w:rsidRDefault="006D2BE4">
      <w:pPr>
        <w:numPr>
          <w:ilvl w:val="0"/>
          <w:numId w:val="1"/>
        </w:numP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voto/</w:t>
      </w:r>
    </w:p>
    <w:p w14:paraId="65645F09" w14:textId="77777777" w:rsidR="00A75FD8" w:rsidRDefault="006D2BE4">
      <w:pPr>
        <w:numPr>
          <w:ilvl w:val="0"/>
          <w:numId w:val="1"/>
        </w:numP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voto/</w:t>
      </w:r>
    </w:p>
    <w:p w14:paraId="569ED63D" w14:textId="77777777" w:rsidR="00A75FD8" w:rsidRDefault="006D2BE4">
      <w:pPr>
        <w:numPr>
          <w:ilvl w:val="0"/>
          <w:numId w:val="1"/>
        </w:numP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voto/</w:t>
      </w:r>
    </w:p>
    <w:p w14:paraId="268DCBE3" w14:textId="77777777" w:rsidR="00A75FD8" w:rsidRDefault="006D2BE4">
      <w:pPr>
        <w:numPr>
          <w:ilvl w:val="0"/>
          <w:numId w:val="1"/>
        </w:numP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voto/</w:t>
      </w:r>
    </w:p>
    <w:p w14:paraId="28D38242" w14:textId="77777777" w:rsidR="00A75FD8" w:rsidRDefault="006D2BE4">
      <w:pPr>
        <w:numPr>
          <w:ilvl w:val="0"/>
          <w:numId w:val="1"/>
        </w:numP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voto/</w:t>
      </w:r>
    </w:p>
    <w:p w14:paraId="5538D9B2" w14:textId="77777777" w:rsidR="00A75FD8" w:rsidRDefault="006D2BE4">
      <w:pPr>
        <w:numPr>
          <w:ilvl w:val="0"/>
          <w:numId w:val="1"/>
        </w:numP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voto/</w:t>
      </w:r>
    </w:p>
    <w:p w14:paraId="01045297" w14:textId="77777777" w:rsidR="00A75FD8" w:rsidRDefault="006D2BE4">
      <w:pPr>
        <w:numPr>
          <w:ilvl w:val="0"/>
          <w:numId w:val="1"/>
        </w:numP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voto/</w:t>
      </w:r>
    </w:p>
    <w:p w14:paraId="1DE124ED" w14:textId="77777777" w:rsidR="00A75FD8" w:rsidRDefault="006D2BE4">
      <w:pPr>
        <w:numPr>
          <w:ilvl w:val="0"/>
          <w:numId w:val="1"/>
        </w:numP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con voto/</w:t>
      </w:r>
    </w:p>
    <w:p w14:paraId="6152692B" w14:textId="77777777" w:rsidR="00A75FD8" w:rsidRDefault="006D2BE4">
      <w:pPr>
        <w:numPr>
          <w:ilvl w:val="0"/>
          <w:numId w:val="1"/>
        </w:numPr>
        <w:spacing w:line="360" w:lineRule="auto"/>
        <w:ind w:left="1559"/>
        <w:rPr>
          <w:sz w:val="24"/>
          <w:szCs w:val="24"/>
        </w:rPr>
      </w:pPr>
      <w:r>
        <w:rPr>
          <w:sz w:val="24"/>
          <w:szCs w:val="24"/>
        </w:rPr>
        <w:t>disciplina/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voto/</w:t>
      </w:r>
    </w:p>
    <w:p w14:paraId="3199907E" w14:textId="77777777" w:rsidR="00A75FD8" w:rsidRDefault="00A75FD8">
      <w:pPr>
        <w:spacing w:line="360" w:lineRule="auto"/>
        <w:ind w:left="1440"/>
        <w:rPr>
          <w:sz w:val="24"/>
          <w:szCs w:val="24"/>
        </w:rPr>
      </w:pPr>
    </w:p>
    <w:p w14:paraId="6B49094A" w14:textId="77777777" w:rsidR="00A75FD8" w:rsidRDefault="006D2BE4">
      <w:pPr>
        <w:numPr>
          <w:ilvl w:val="0"/>
          <w:numId w:val="1"/>
        </w:numPr>
        <w:spacing w:before="27"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scarso interesse e partecipazione</w:t>
      </w:r>
    </w:p>
    <w:p w14:paraId="6BF63BB7" w14:textId="77777777" w:rsidR="00A75FD8" w:rsidRDefault="006D2BE4">
      <w:pPr>
        <w:numPr>
          <w:ilvl w:val="0"/>
          <w:numId w:val="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mancanza di puntualità nell’esecuzione dei compiti a casa</w:t>
      </w:r>
    </w:p>
    <w:p w14:paraId="605DC19B" w14:textId="77777777" w:rsidR="00A75FD8" w:rsidRDefault="006D2BE4">
      <w:pPr>
        <w:numPr>
          <w:ilvl w:val="0"/>
          <w:numId w:val="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tendenza alla distrazione</w:t>
      </w:r>
    </w:p>
    <w:p w14:paraId="07D94755" w14:textId="77777777" w:rsidR="00A75FD8" w:rsidRDefault="006D2BE4">
      <w:pPr>
        <w:numPr>
          <w:ilvl w:val="0"/>
          <w:numId w:val="1"/>
        </w:numPr>
        <w:spacing w:line="360" w:lineRule="auto"/>
        <w:ind w:left="566" w:right="-259"/>
        <w:rPr>
          <w:sz w:val="24"/>
          <w:szCs w:val="24"/>
        </w:rPr>
      </w:pPr>
      <w:r>
        <w:rPr>
          <w:sz w:val="24"/>
          <w:szCs w:val="24"/>
        </w:rPr>
        <w:t>comportamento non rispettoso delle regole</w:t>
      </w:r>
    </w:p>
    <w:p w14:paraId="35922A32" w14:textId="77777777" w:rsidR="00A75FD8" w:rsidRDefault="006D2BE4">
      <w:pPr>
        <w:numPr>
          <w:ilvl w:val="0"/>
          <w:numId w:val="1"/>
        </w:numPr>
        <w:spacing w:line="360" w:lineRule="auto"/>
        <w:ind w:left="566" w:right="-259"/>
        <w:rPr>
          <w:sz w:val="24"/>
          <w:szCs w:val="24"/>
        </w:rPr>
        <w:sectPr w:rsidR="00A75FD8" w:rsidSect="002B0245">
          <w:footerReference w:type="default" r:id="rId12"/>
          <w:pgSz w:w="11910" w:h="16840"/>
          <w:pgMar w:top="567" w:right="641" w:bottom="1134" w:left="1321" w:header="720" w:footer="771" w:gutter="0"/>
          <w:pgNumType w:start="1"/>
          <w:cols w:space="720"/>
        </w:sectPr>
      </w:pPr>
      <w:r>
        <w:rPr>
          <w:sz w:val="24"/>
          <w:szCs w:val="24"/>
        </w:rPr>
        <w:t>frequenti assenze/ritardi/uscite anticipate</w:t>
      </w:r>
    </w:p>
    <w:p w14:paraId="4369A159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ABA717A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DA05107" w14:textId="77777777" w:rsidR="00A75FD8" w:rsidRDefault="006D2BE4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Inoltre, nell'ambito delle azioni di recupero messe in atto dalla scuola, l'alunno/a ha:</w:t>
      </w:r>
    </w:p>
    <w:p w14:paraId="6A514F2F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14:paraId="4C57AF84" w14:textId="77777777" w:rsidR="00A75FD8" w:rsidRDefault="006D2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1" w:line="487" w:lineRule="auto"/>
        <w:ind w:right="10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partecipato al corso </w:t>
      </w:r>
      <w:r>
        <w:rPr>
          <w:sz w:val="24"/>
          <w:szCs w:val="24"/>
        </w:rPr>
        <w:t>di recupero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color w:val="000000"/>
          <w:sz w:val="24"/>
          <w:szCs w:val="24"/>
        </w:rPr>
        <w:t>italiano</w:t>
      </w:r>
    </w:p>
    <w:p w14:paraId="5AF534F1" w14:textId="77777777" w:rsidR="00A75FD8" w:rsidRDefault="006D2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7" w:lineRule="auto"/>
        <w:ind w:right="10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partecipato al corso </w:t>
      </w:r>
      <w:r>
        <w:rPr>
          <w:sz w:val="24"/>
          <w:szCs w:val="24"/>
        </w:rPr>
        <w:t xml:space="preserve"> di recupero di</w:t>
      </w:r>
      <w:r>
        <w:rPr>
          <w:color w:val="000000"/>
          <w:sz w:val="24"/>
          <w:szCs w:val="24"/>
        </w:rPr>
        <w:t xml:space="preserve"> matematica</w:t>
      </w:r>
    </w:p>
    <w:p w14:paraId="0BFCE12A" w14:textId="77777777" w:rsidR="00A75FD8" w:rsidRDefault="006D2BE4">
      <w:pPr>
        <w:numPr>
          <w:ilvl w:val="0"/>
          <w:numId w:val="2"/>
        </w:numPr>
        <w:spacing w:line="487" w:lineRule="auto"/>
        <w:ind w:right="1019"/>
        <w:rPr>
          <w:sz w:val="24"/>
          <w:szCs w:val="24"/>
        </w:rPr>
      </w:pPr>
      <w:r>
        <w:rPr>
          <w:sz w:val="24"/>
          <w:szCs w:val="24"/>
        </w:rPr>
        <w:t>partecipato al corso  di recupero di inglese</w:t>
      </w:r>
    </w:p>
    <w:p w14:paraId="7F56B30A" w14:textId="77777777" w:rsidR="00A75FD8" w:rsidRDefault="006D2BE4">
      <w:pPr>
        <w:numPr>
          <w:ilvl w:val="0"/>
          <w:numId w:val="2"/>
        </w:numPr>
        <w:spacing w:line="487" w:lineRule="auto"/>
        <w:ind w:right="1019"/>
        <w:rPr>
          <w:sz w:val="24"/>
          <w:szCs w:val="24"/>
        </w:rPr>
      </w:pPr>
      <w:r>
        <w:rPr>
          <w:sz w:val="24"/>
          <w:szCs w:val="24"/>
        </w:rPr>
        <w:t>partecipato al corso  di recupero di spagnolo</w:t>
      </w:r>
    </w:p>
    <w:p w14:paraId="3C1F7BF9" w14:textId="77777777" w:rsidR="00A75FD8" w:rsidRDefault="006D2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7" w:lineRule="auto"/>
        <w:ind w:left="708" w:right="10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partecipato ad altre iniziative organizzate dalla scuola</w:t>
      </w:r>
    </w:p>
    <w:p w14:paraId="1EE3C452" w14:textId="77777777" w:rsidR="00A75FD8" w:rsidRDefault="006D2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7" w:lineRule="auto"/>
        <w:ind w:right="10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partecipato ai laboratori L2</w:t>
      </w:r>
    </w:p>
    <w:p w14:paraId="22EF2E7F" w14:textId="77777777" w:rsidR="00A75FD8" w:rsidRDefault="006D2B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7" w:lineRule="auto"/>
        <w:ind w:right="10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ignorato l'iscrizione / la frequenza alle attività volte al recupero degli apprendimenti</w:t>
      </w:r>
    </w:p>
    <w:p w14:paraId="4CD77429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902150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345ABA6D" w14:textId="77777777" w:rsidR="00A75FD8" w:rsidRDefault="006D2BE4">
      <w:pPr>
        <w:spacing w:line="249" w:lineRule="auto"/>
        <w:ind w:left="113" w:right="101"/>
        <w:jc w:val="both"/>
        <w:rPr>
          <w:sz w:val="28"/>
          <w:szCs w:val="28"/>
        </w:rPr>
      </w:pPr>
      <w:r>
        <w:rPr>
          <w:sz w:val="28"/>
          <w:szCs w:val="28"/>
        </w:rPr>
        <w:t>Ricordo che il D.lgs. 62/2017, all'art. 6 c. 2 dice che "</w:t>
      </w:r>
      <w:r>
        <w:rPr>
          <w:i/>
          <w:sz w:val="28"/>
          <w:szCs w:val="28"/>
        </w:rPr>
        <w:t>Nel caso di parziale o mancata acquisizione dei livelli di apprendimento in una o più discipline, il consigl</w:t>
      </w:r>
      <w:r>
        <w:rPr>
          <w:i/>
          <w:sz w:val="28"/>
          <w:szCs w:val="28"/>
        </w:rPr>
        <w:t xml:space="preserve">io di classe può deliberare, con adeguata motivazione, la </w:t>
      </w:r>
      <w:r>
        <w:rPr>
          <w:b/>
          <w:i/>
          <w:sz w:val="28"/>
          <w:szCs w:val="28"/>
        </w:rPr>
        <w:t>non ammissione</w:t>
      </w:r>
      <w:r>
        <w:rPr>
          <w:i/>
          <w:sz w:val="28"/>
          <w:szCs w:val="28"/>
        </w:rPr>
        <w:t xml:space="preserve"> alla classe successiva o all'esame conclusivo del primo ciclo</w:t>
      </w:r>
      <w:r>
        <w:rPr>
          <w:sz w:val="28"/>
          <w:szCs w:val="28"/>
        </w:rPr>
        <w:t>".</w:t>
      </w:r>
    </w:p>
    <w:p w14:paraId="17AEC291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6"/>
          <w:szCs w:val="36"/>
        </w:rPr>
        <w:sectPr w:rsidR="00A75FD8">
          <w:pgSz w:w="11910" w:h="16840"/>
          <w:pgMar w:top="1600" w:right="640" w:bottom="960" w:left="1320" w:header="0" w:footer="769" w:gutter="0"/>
          <w:cols w:space="720"/>
        </w:sectPr>
      </w:pPr>
    </w:p>
    <w:p w14:paraId="266AE0EC" w14:textId="77777777" w:rsidR="00A75FD8" w:rsidRDefault="006D2BE4">
      <w:pPr>
        <w:pBdr>
          <w:top w:val="nil"/>
          <w:left w:val="nil"/>
          <w:bottom w:val="nil"/>
          <w:right w:val="nil"/>
          <w:between w:val="nil"/>
        </w:pBdr>
        <w:spacing w:before="133" w:line="249" w:lineRule="auto"/>
        <w:ind w:left="1276" w:right="600" w:hanging="992"/>
        <w:rPr>
          <w:color w:val="000000"/>
        </w:rPr>
      </w:pPr>
      <w:r>
        <w:rPr>
          <w:color w:val="000000"/>
        </w:rPr>
        <w:t>f.to La Dirigente Scolastica</w:t>
      </w:r>
    </w:p>
    <w:p w14:paraId="6D438E51" w14:textId="77777777" w:rsidR="00A75FD8" w:rsidRDefault="006D2BE4">
      <w:pPr>
        <w:pBdr>
          <w:top w:val="nil"/>
          <w:left w:val="nil"/>
          <w:bottom w:val="nil"/>
          <w:right w:val="nil"/>
          <w:between w:val="nil"/>
        </w:pBdr>
        <w:spacing w:before="133" w:line="249" w:lineRule="auto"/>
        <w:ind w:left="1213" w:right="600" w:hanging="346"/>
        <w:rPr>
          <w:color w:val="000000"/>
        </w:rPr>
      </w:pPr>
      <w:proofErr w:type="spellStart"/>
      <w:r>
        <w:rPr>
          <w:color w:val="000000"/>
        </w:rPr>
        <w:t>Mugnolo</w:t>
      </w:r>
      <w:proofErr w:type="spellEnd"/>
      <w:r>
        <w:rPr>
          <w:color w:val="000000"/>
        </w:rPr>
        <w:t xml:space="preserve"> Maria</w:t>
      </w:r>
    </w:p>
    <w:p w14:paraId="53B7B40C" w14:textId="77777777" w:rsidR="00A75FD8" w:rsidRDefault="006D2BE4">
      <w:pPr>
        <w:spacing w:before="76" w:line="249" w:lineRule="auto"/>
        <w:ind w:left="709" w:right="20" w:hanging="1134"/>
        <w:rPr>
          <w:i/>
          <w:sz w:val="16"/>
          <w:szCs w:val="16"/>
        </w:rPr>
      </w:pPr>
      <w:r>
        <w:rPr>
          <w:i/>
          <w:sz w:val="16"/>
          <w:szCs w:val="16"/>
        </w:rPr>
        <w:t>(firma autografa sostituita nelle modalità previste dal comma 2 art. 3 del D.lgs. n. 39/1993)</w:t>
      </w:r>
    </w:p>
    <w:p w14:paraId="498300E8" w14:textId="77777777" w:rsidR="00A75FD8" w:rsidRDefault="006D2BE4">
      <w:pPr>
        <w:pBdr>
          <w:top w:val="nil"/>
          <w:left w:val="nil"/>
          <w:bottom w:val="nil"/>
          <w:right w:val="nil"/>
          <w:between w:val="nil"/>
        </w:pBdr>
        <w:spacing w:before="91"/>
        <w:ind w:left="510" w:right="701"/>
        <w:jc w:val="center"/>
        <w:rPr>
          <w:color w:val="000000"/>
        </w:rPr>
      </w:pPr>
      <w:r>
        <w:br w:type="column"/>
      </w:r>
      <w:r>
        <w:rPr>
          <w:color w:val="000000"/>
        </w:rPr>
        <w:t>f.to Il Coordinatore di Classe</w:t>
      </w:r>
    </w:p>
    <w:p w14:paraId="41C6A83C" w14:textId="77777777" w:rsidR="00A75FD8" w:rsidRDefault="00A75F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30EB79" w14:textId="77777777" w:rsidR="00A75FD8" w:rsidRDefault="006D2BE4">
      <w:pPr>
        <w:spacing w:before="142" w:line="249" w:lineRule="auto"/>
        <w:ind w:left="576" w:right="70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(firma autografa sostituita nelle modalità previste dal comma 2 art. 3 del D.lgs. n. 39/1993)</w:t>
      </w:r>
    </w:p>
    <w:sectPr w:rsidR="00A75FD8">
      <w:type w:val="continuous"/>
      <w:pgSz w:w="11910" w:h="16840"/>
      <w:pgMar w:top="1600" w:right="640" w:bottom="960" w:left="1320" w:header="720" w:footer="720" w:gutter="0"/>
      <w:cols w:num="2" w:space="720" w:equalWidth="0">
        <w:col w:w="4154" w:space="1641"/>
        <w:col w:w="41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BCE8" w14:textId="77777777" w:rsidR="006D2BE4" w:rsidRDefault="006D2BE4">
      <w:r>
        <w:separator/>
      </w:r>
    </w:p>
  </w:endnote>
  <w:endnote w:type="continuationSeparator" w:id="0">
    <w:p w14:paraId="3C6A75D5" w14:textId="77777777" w:rsidR="006D2BE4" w:rsidRDefault="006D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5F10" w14:textId="77777777" w:rsidR="00A75FD8" w:rsidRDefault="006D2B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652389F" wp14:editId="7B5308F8">
              <wp:simplePos x="0" y="0"/>
              <wp:positionH relativeFrom="column">
                <wp:posOffset>2857500</wp:posOffset>
              </wp:positionH>
              <wp:positionV relativeFrom="paragraph">
                <wp:posOffset>10058400</wp:posOffset>
              </wp:positionV>
              <wp:extent cx="293370" cy="20383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4078" y="3682845"/>
                        <a:ext cx="283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C10CC" w14:textId="77777777" w:rsidR="00A75FD8" w:rsidRDefault="006D2BE4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52389F" id="Rettangolo 1" o:spid="_x0000_s1026" style="position:absolute;margin-left:225pt;margin-top:11in;width:23.1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" filled="f" stroked="f">
              <v:textbox inset="0,0,0,0">
                <w:txbxContent>
                  <w:p w14:paraId="3B8C10CC" w14:textId="77777777" w:rsidR="00A75FD8" w:rsidRDefault="006D2BE4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t>/2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1300" w14:textId="77777777" w:rsidR="006D2BE4" w:rsidRDefault="006D2BE4">
      <w:r>
        <w:separator/>
      </w:r>
    </w:p>
  </w:footnote>
  <w:footnote w:type="continuationSeparator" w:id="0">
    <w:p w14:paraId="6349FD74" w14:textId="77777777" w:rsidR="006D2BE4" w:rsidRDefault="006D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3327"/>
    <w:multiLevelType w:val="multilevel"/>
    <w:tmpl w:val="2C6A275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853F91"/>
    <w:multiLevelType w:val="multilevel"/>
    <w:tmpl w:val="B5A02B9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D8"/>
    <w:rsid w:val="002B0245"/>
    <w:rsid w:val="006D2BE4"/>
    <w:rsid w:val="00A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74F92"/>
  <w15:docId w15:val="{A0E0F93E-0B60-43D4-A23F-11DF8C0F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88" w:line="321" w:lineRule="auto"/>
      <w:ind w:left="1511" w:right="1941"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2B024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0245"/>
    <w:pPr>
      <w:widowControl/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24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B0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te.tantetinte@ic12golosine.educ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12golosin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ic88300q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>icgolosine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2025-05-06T10:20:00Z</dcterms:created>
  <dcterms:modified xsi:type="dcterms:W3CDTF">2025-05-06T10:23:00Z</dcterms:modified>
</cp:coreProperties>
</file>